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C0F" w:rsidRPr="00DF6C0F" w:rsidRDefault="00DF6C0F" w:rsidP="00DF6C0F">
      <w:pPr>
        <w:spacing w:before="60" w:after="0" w:line="240" w:lineRule="auto"/>
        <w:ind w:right="-30" w:firstLine="709"/>
        <w:jc w:val="right"/>
        <w:rPr>
          <w:rFonts w:ascii="Times New Roman" w:eastAsia="Times New Roman" w:hAnsi="Times New Roman"/>
          <w:b/>
          <w:snapToGrid w:val="0"/>
          <w:sz w:val="20"/>
          <w:szCs w:val="20"/>
        </w:rPr>
      </w:pPr>
      <w:r w:rsidRPr="00DF6C0F">
        <w:rPr>
          <w:rFonts w:ascii="Times New Roman" w:eastAsia="Times New Roman" w:hAnsi="Times New Roman"/>
          <w:b/>
          <w:snapToGrid w:val="0"/>
          <w:sz w:val="20"/>
          <w:szCs w:val="20"/>
        </w:rPr>
        <w:t xml:space="preserve">Приложение 80 </w:t>
      </w:r>
    </w:p>
    <w:p w:rsidR="00DF6C0F" w:rsidRPr="00DF6C0F" w:rsidRDefault="00DF6C0F" w:rsidP="00DF6C0F">
      <w:pPr>
        <w:spacing w:after="0" w:line="240" w:lineRule="auto"/>
        <w:ind w:right="-28" w:firstLine="709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DF6C0F">
        <w:rPr>
          <w:rFonts w:ascii="Times New Roman" w:eastAsia="Times New Roman" w:hAnsi="Times New Roman"/>
          <w:sz w:val="20"/>
          <w:szCs w:val="20"/>
          <w:lang w:eastAsia="ru-RU"/>
        </w:rPr>
        <w:t>к Правилам внутреннего контроля ПАО АКБ «Приморье»</w:t>
      </w:r>
    </w:p>
    <w:p w:rsidR="00DF6C0F" w:rsidRPr="00DF6C0F" w:rsidRDefault="00DF6C0F" w:rsidP="00DF6C0F">
      <w:pPr>
        <w:spacing w:after="0" w:line="240" w:lineRule="auto"/>
        <w:ind w:right="-28" w:firstLine="709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DF6C0F">
        <w:rPr>
          <w:rFonts w:ascii="Times New Roman" w:eastAsia="Times New Roman" w:hAnsi="Times New Roman"/>
          <w:sz w:val="20"/>
          <w:szCs w:val="20"/>
          <w:lang w:eastAsia="ru-RU"/>
        </w:rPr>
        <w:t>по противодействию легализации (отмыванию) доходов,</w:t>
      </w:r>
    </w:p>
    <w:p w:rsidR="00DF6C0F" w:rsidRPr="00DF6C0F" w:rsidRDefault="00DF6C0F" w:rsidP="00DF6C0F">
      <w:pPr>
        <w:spacing w:after="0" w:line="240" w:lineRule="auto"/>
        <w:ind w:right="-28" w:firstLine="709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DF6C0F">
        <w:rPr>
          <w:rFonts w:ascii="Times New Roman" w:eastAsia="Times New Roman" w:hAnsi="Times New Roman"/>
          <w:sz w:val="20"/>
          <w:szCs w:val="20"/>
          <w:lang w:eastAsia="ru-RU"/>
        </w:rPr>
        <w:t>полученных</w:t>
      </w:r>
      <w:proofErr w:type="gramEnd"/>
      <w:r w:rsidRPr="00DF6C0F">
        <w:rPr>
          <w:rFonts w:ascii="Times New Roman" w:eastAsia="Times New Roman" w:hAnsi="Times New Roman"/>
          <w:sz w:val="20"/>
          <w:szCs w:val="20"/>
          <w:lang w:eastAsia="ru-RU"/>
        </w:rPr>
        <w:t xml:space="preserve"> преступным путем, финансированию терроризма и </w:t>
      </w:r>
    </w:p>
    <w:p w:rsidR="00DF6C0F" w:rsidRPr="00DF6C0F" w:rsidRDefault="00DF6C0F" w:rsidP="00DF6C0F">
      <w:pPr>
        <w:spacing w:after="0" w:line="240" w:lineRule="auto"/>
        <w:ind w:right="-28" w:firstLine="709"/>
        <w:jc w:val="right"/>
        <w:rPr>
          <w:rFonts w:ascii="Times New Roman" w:eastAsia="Times New Roman" w:hAnsi="Times New Roman"/>
          <w:snapToGrid w:val="0"/>
          <w:sz w:val="20"/>
          <w:szCs w:val="20"/>
        </w:rPr>
      </w:pPr>
      <w:r w:rsidRPr="00DF6C0F">
        <w:rPr>
          <w:rFonts w:ascii="Times New Roman" w:eastAsia="Times New Roman" w:hAnsi="Times New Roman"/>
          <w:snapToGrid w:val="0"/>
          <w:sz w:val="20"/>
          <w:szCs w:val="20"/>
        </w:rPr>
        <w:t>финансированию распространения оружия массового уничтожения</w:t>
      </w:r>
    </w:p>
    <w:p w:rsidR="00DF6C0F" w:rsidRPr="00DF6C0F" w:rsidRDefault="00DF6C0F" w:rsidP="00DF6C0F">
      <w:pPr>
        <w:spacing w:after="0" w:line="240" w:lineRule="auto"/>
        <w:ind w:right="-30" w:firstLine="709"/>
        <w:jc w:val="right"/>
        <w:rPr>
          <w:rFonts w:ascii="Times New Roman" w:eastAsia="Times New Roman" w:hAnsi="Times New Roman"/>
          <w:snapToGrid w:val="0"/>
          <w:sz w:val="20"/>
          <w:szCs w:val="20"/>
        </w:rPr>
      </w:pPr>
    </w:p>
    <w:p w:rsidR="00DF6C0F" w:rsidRPr="00DF6C0F" w:rsidRDefault="00DF6C0F" w:rsidP="00DF6C0F">
      <w:pPr>
        <w:spacing w:after="0" w:line="240" w:lineRule="auto"/>
        <w:ind w:right="-30" w:firstLine="709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F6C0F" w:rsidRPr="00DF6C0F" w:rsidRDefault="00DF6C0F" w:rsidP="00DF6C0F">
      <w:pPr>
        <w:spacing w:after="120"/>
        <w:ind w:left="-851" w:right="-737"/>
        <w:jc w:val="center"/>
        <w:rPr>
          <w:rFonts w:ascii="Times New Roman" w:hAnsi="Times New Roman"/>
          <w:b/>
          <w:sz w:val="20"/>
          <w:szCs w:val="20"/>
        </w:rPr>
      </w:pPr>
      <w:r w:rsidRPr="00DF6C0F">
        <w:rPr>
          <w:rFonts w:ascii="Times New Roman" w:hAnsi="Times New Roman"/>
          <w:b/>
          <w:sz w:val="20"/>
          <w:szCs w:val="20"/>
        </w:rPr>
        <w:t>Сведения о бенефициарных владельцах</w:t>
      </w:r>
    </w:p>
    <w:p w:rsidR="00DF6C0F" w:rsidRPr="00DF6C0F" w:rsidRDefault="00DF6C0F" w:rsidP="00DF6C0F">
      <w:pPr>
        <w:spacing w:after="120" w:line="240" w:lineRule="auto"/>
        <w:ind w:left="-851" w:right="-737"/>
        <w:jc w:val="center"/>
        <w:rPr>
          <w:rFonts w:ascii="Times New Roman" w:hAnsi="Times New Roman"/>
          <w:b/>
          <w:i/>
          <w:sz w:val="20"/>
          <w:szCs w:val="20"/>
        </w:rPr>
      </w:pPr>
      <w:r w:rsidRPr="00DF6C0F">
        <w:rPr>
          <w:rFonts w:ascii="Times New Roman" w:eastAsia="Times New Roman" w:hAnsi="Times New Roman"/>
          <w:b/>
          <w:i/>
          <w:spacing w:val="-2"/>
          <w:sz w:val="20"/>
          <w:szCs w:val="20"/>
          <w:lang w:eastAsia="ru-RU"/>
        </w:rPr>
        <w:t xml:space="preserve">заполнение Сведений о бенефициарном владельце обязательно  </w:t>
      </w:r>
    </w:p>
    <w:p w:rsidR="00DF6C0F" w:rsidRPr="00DF6C0F" w:rsidRDefault="00DF6C0F" w:rsidP="00DF6C0F">
      <w:pPr>
        <w:widowControl w:val="0"/>
        <w:autoSpaceDE w:val="0"/>
        <w:autoSpaceDN w:val="0"/>
        <w:spacing w:after="0" w:line="240" w:lineRule="auto"/>
        <w:ind w:left="-851" w:right="-73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F6C0F">
        <w:rPr>
          <w:rFonts w:ascii="Times New Roman" w:eastAsia="Times New Roman" w:hAnsi="Times New Roman"/>
          <w:sz w:val="20"/>
          <w:szCs w:val="20"/>
          <w:lang w:eastAsia="ru-RU"/>
        </w:rPr>
        <w:t xml:space="preserve">физического лица, </w:t>
      </w:r>
      <w:proofErr w:type="gramStart"/>
      <w:r w:rsidRPr="00DF6C0F">
        <w:rPr>
          <w:rFonts w:ascii="Times New Roman" w:eastAsia="Times New Roman" w:hAnsi="Times New Roman"/>
          <w:sz w:val="20"/>
          <w:szCs w:val="20"/>
          <w:lang w:eastAsia="ru-RU"/>
        </w:rPr>
        <w:t>которое</w:t>
      </w:r>
      <w:proofErr w:type="gramEnd"/>
      <w:r w:rsidRPr="00DF6C0F">
        <w:rPr>
          <w:rFonts w:ascii="Times New Roman" w:eastAsia="Times New Roman" w:hAnsi="Times New Roman"/>
          <w:sz w:val="20"/>
          <w:szCs w:val="20"/>
          <w:lang w:eastAsia="ru-RU"/>
        </w:rPr>
        <w:t xml:space="preserve">  в конечном счете прямо или косвенно (через третьих лиц,  в том   числе   через  юридическое лицо, нескольких юридических лиц либо группу связанных юридических лиц) владеет  (имеет   преобладающее участие более 25 процентов в капитале) Клиентом - юридическим лицом либо прямо или косвенно контролирует действия Клиента - юридического или физического лица, в том числе имеет возможность определять решения, принимаемые Клиентом </w:t>
      </w:r>
    </w:p>
    <w:p w:rsidR="00DF6C0F" w:rsidRPr="00DF6C0F" w:rsidRDefault="00DF6C0F" w:rsidP="00DF6C0F">
      <w:pPr>
        <w:spacing w:after="0"/>
        <w:ind w:left="-851" w:right="-737"/>
        <w:rPr>
          <w:rFonts w:ascii="Times New Roman" w:hAnsi="Times New Roman"/>
          <w:sz w:val="20"/>
          <w:szCs w:val="20"/>
        </w:rPr>
      </w:pPr>
      <w:r w:rsidRPr="00DF6C0F">
        <w:rPr>
          <w:rFonts w:ascii="Times New Roman" w:hAnsi="Times New Roman"/>
          <w:b/>
          <w:sz w:val="20"/>
          <w:szCs w:val="20"/>
        </w:rPr>
        <w:t>Наименование Клиента</w:t>
      </w:r>
      <w:r w:rsidRPr="00DF6C0F">
        <w:rPr>
          <w:rFonts w:ascii="Times New Roman" w:hAnsi="Times New Roman"/>
          <w:sz w:val="20"/>
          <w:szCs w:val="20"/>
        </w:rPr>
        <w:t xml:space="preserve"> _______________________________________________________</w:t>
      </w:r>
    </w:p>
    <w:p w:rsidR="00DF6C0F" w:rsidRPr="00DF6C0F" w:rsidRDefault="00DF6C0F" w:rsidP="00DF6C0F">
      <w:pPr>
        <w:spacing w:after="0" w:line="240" w:lineRule="auto"/>
        <w:ind w:left="-851" w:right="-737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DF6C0F">
        <w:rPr>
          <w:rFonts w:ascii="Times New Roman" w:eastAsia="Times New Roman" w:hAnsi="Times New Roman"/>
          <w:sz w:val="20"/>
          <w:szCs w:val="20"/>
          <w:lang w:eastAsia="ru-RU"/>
        </w:rPr>
        <w:t>(полное или сокращенное наименование)</w:t>
      </w: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954"/>
        <w:gridCol w:w="2835"/>
        <w:gridCol w:w="1560"/>
      </w:tblGrid>
      <w:tr w:rsidR="00DF6C0F" w:rsidRPr="00DF6C0F" w:rsidTr="005F4E4B">
        <w:trPr>
          <w:trHeight w:val="3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0F" w:rsidRPr="00DF6C0F" w:rsidRDefault="00DF6C0F" w:rsidP="00DF6C0F">
            <w:pPr>
              <w:spacing w:after="0" w:line="240" w:lineRule="auto"/>
              <w:ind w:right="-30" w:firstLine="34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</w:rPr>
            </w:pPr>
            <w:r w:rsidRPr="00DF6C0F">
              <w:rPr>
                <w:rFonts w:ascii="Times New Roman" w:eastAsia="Times New Roman" w:hAnsi="Times New Roman"/>
                <w:snapToGrid w:val="0"/>
                <w:sz w:val="20"/>
                <w:szCs w:val="20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0F" w:rsidRPr="00DF6C0F" w:rsidRDefault="00DF6C0F" w:rsidP="00DF6C0F">
            <w:pPr>
              <w:spacing w:after="0" w:line="240" w:lineRule="auto"/>
              <w:ind w:right="-30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</w:rPr>
            </w:pPr>
            <w:r w:rsidRPr="00DF6C0F">
              <w:rPr>
                <w:rFonts w:ascii="Times New Roman" w:eastAsia="Times New Roman" w:hAnsi="Times New Roman"/>
                <w:snapToGrid w:val="0"/>
                <w:sz w:val="20"/>
                <w:szCs w:val="20"/>
              </w:rPr>
              <w:t xml:space="preserve">Наличие участников/учредителей /акционеров  - физических лиц, имеющих более </w:t>
            </w:r>
            <w:r w:rsidRPr="00DF6C0F">
              <w:rPr>
                <w:rFonts w:ascii="Times New Roman" w:hAnsi="Times New Roman"/>
                <w:sz w:val="20"/>
                <w:szCs w:val="20"/>
              </w:rPr>
              <w:t>25% в капитале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C0F" w:rsidRPr="00DF6C0F" w:rsidRDefault="00DF6C0F" w:rsidP="00DF6C0F">
            <w:pPr>
              <w:numPr>
                <w:ilvl w:val="0"/>
                <w:numId w:val="1"/>
              </w:numPr>
              <w:spacing w:after="0" w:line="240" w:lineRule="auto"/>
              <w:ind w:left="0" w:right="-30" w:firstLine="0"/>
              <w:contextualSpacing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</w:rPr>
            </w:pPr>
            <w:r w:rsidRPr="00DF6C0F">
              <w:rPr>
                <w:rFonts w:ascii="Times New Roman" w:eastAsia="Times New Roman" w:hAnsi="Times New Roman"/>
                <w:snapToGrid w:val="0"/>
                <w:sz w:val="20"/>
                <w:szCs w:val="20"/>
              </w:rPr>
              <w:t>ДА количество ____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C0F" w:rsidRPr="00DF6C0F" w:rsidRDefault="00DF6C0F" w:rsidP="00DF6C0F">
            <w:pPr>
              <w:numPr>
                <w:ilvl w:val="0"/>
                <w:numId w:val="1"/>
              </w:numPr>
              <w:spacing w:after="0" w:line="240" w:lineRule="auto"/>
              <w:ind w:left="0" w:right="-30" w:firstLine="33"/>
              <w:contextualSpacing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</w:rPr>
            </w:pPr>
            <w:r w:rsidRPr="00DF6C0F">
              <w:rPr>
                <w:rFonts w:ascii="Times New Roman" w:eastAsia="Times New Roman" w:hAnsi="Times New Roman"/>
                <w:snapToGrid w:val="0"/>
                <w:sz w:val="20"/>
                <w:szCs w:val="20"/>
              </w:rPr>
              <w:t>НЕТ</w:t>
            </w:r>
          </w:p>
        </w:tc>
      </w:tr>
      <w:tr w:rsidR="00DF6C0F" w:rsidRPr="00DF6C0F" w:rsidTr="005F4E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0F" w:rsidRPr="00DF6C0F" w:rsidRDefault="00DF6C0F" w:rsidP="00DF6C0F">
            <w:pPr>
              <w:spacing w:after="0" w:line="240" w:lineRule="auto"/>
              <w:ind w:right="-30" w:firstLine="34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</w:rPr>
            </w:pPr>
            <w:r w:rsidRPr="00DF6C0F">
              <w:rPr>
                <w:rFonts w:ascii="Times New Roman" w:eastAsia="Times New Roman" w:hAnsi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0F" w:rsidRPr="00DF6C0F" w:rsidRDefault="00DF6C0F" w:rsidP="00DF6C0F">
            <w:pPr>
              <w:spacing w:after="0" w:line="240" w:lineRule="auto"/>
              <w:ind w:right="-30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</w:rPr>
            </w:pPr>
            <w:r w:rsidRPr="00DF6C0F">
              <w:rPr>
                <w:rFonts w:ascii="Times New Roman" w:eastAsia="Times New Roman" w:hAnsi="Times New Roman"/>
                <w:snapToGrid w:val="0"/>
                <w:sz w:val="20"/>
                <w:szCs w:val="20"/>
              </w:rPr>
              <w:t>Наличие  в  дальнейшей  цепочке  владения  физических  лиц,  обладающих более 25% в капитале Вашей организации (конечных  бенефициаров)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C0F" w:rsidRPr="00DF6C0F" w:rsidRDefault="00DF6C0F" w:rsidP="00DF6C0F">
            <w:pPr>
              <w:numPr>
                <w:ilvl w:val="0"/>
                <w:numId w:val="1"/>
              </w:numPr>
              <w:spacing w:after="0" w:line="240" w:lineRule="auto"/>
              <w:ind w:left="0" w:right="-30" w:firstLine="0"/>
              <w:contextualSpacing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</w:rPr>
            </w:pPr>
            <w:r w:rsidRPr="00DF6C0F">
              <w:rPr>
                <w:rFonts w:ascii="Times New Roman" w:eastAsia="Times New Roman" w:hAnsi="Times New Roman"/>
                <w:snapToGrid w:val="0"/>
                <w:sz w:val="20"/>
                <w:szCs w:val="20"/>
              </w:rPr>
              <w:t>ДА количество ____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C0F" w:rsidRPr="00DF6C0F" w:rsidRDefault="00DF6C0F" w:rsidP="00DF6C0F">
            <w:pPr>
              <w:numPr>
                <w:ilvl w:val="0"/>
                <w:numId w:val="1"/>
              </w:numPr>
              <w:spacing w:after="0" w:line="240" w:lineRule="auto"/>
              <w:ind w:left="0" w:right="-30" w:firstLine="33"/>
              <w:contextualSpacing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</w:rPr>
            </w:pPr>
            <w:r w:rsidRPr="00DF6C0F">
              <w:rPr>
                <w:rFonts w:ascii="Times New Roman" w:eastAsia="Times New Roman" w:hAnsi="Times New Roman"/>
                <w:snapToGrid w:val="0"/>
                <w:sz w:val="20"/>
                <w:szCs w:val="20"/>
              </w:rPr>
              <w:t>НЕТ</w:t>
            </w:r>
          </w:p>
        </w:tc>
      </w:tr>
      <w:tr w:rsidR="00DF6C0F" w:rsidRPr="00DF6C0F" w:rsidTr="005F4E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0F" w:rsidRPr="00DF6C0F" w:rsidRDefault="00DF6C0F" w:rsidP="00DF6C0F">
            <w:pPr>
              <w:spacing w:after="0" w:line="240" w:lineRule="auto"/>
              <w:ind w:right="-30" w:firstLine="34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</w:rPr>
            </w:pPr>
            <w:r w:rsidRPr="00DF6C0F">
              <w:rPr>
                <w:rFonts w:ascii="Times New Roman" w:eastAsia="Times New Roman" w:hAnsi="Times New Roman"/>
                <w:snapToGrid w:val="0"/>
                <w:sz w:val="20"/>
                <w:szCs w:val="20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0F" w:rsidRPr="00DF6C0F" w:rsidRDefault="00DF6C0F" w:rsidP="00DF6C0F">
            <w:pPr>
              <w:spacing w:after="0" w:line="240" w:lineRule="auto"/>
              <w:ind w:right="-30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</w:rPr>
            </w:pPr>
            <w:r w:rsidRPr="00DF6C0F">
              <w:rPr>
                <w:rFonts w:ascii="Times New Roman" w:eastAsia="Times New Roman" w:hAnsi="Times New Roman"/>
                <w:snapToGrid w:val="0"/>
                <w:sz w:val="20"/>
                <w:szCs w:val="20"/>
              </w:rPr>
              <w:t>Наличие иных лиц, не указанных выше, но имеющих возможность контролировать Вашу организацию, в том числе имеющих      возможность определять решения, принимаемые Вашей             организацией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C0F" w:rsidRPr="00DF6C0F" w:rsidRDefault="00DF6C0F" w:rsidP="00DF6C0F">
            <w:pPr>
              <w:numPr>
                <w:ilvl w:val="0"/>
                <w:numId w:val="1"/>
              </w:numPr>
              <w:spacing w:after="0" w:line="240" w:lineRule="auto"/>
              <w:ind w:left="0" w:right="-30" w:firstLine="0"/>
              <w:contextualSpacing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</w:rPr>
            </w:pPr>
            <w:r w:rsidRPr="00DF6C0F">
              <w:rPr>
                <w:rFonts w:ascii="Times New Roman" w:eastAsia="Times New Roman" w:hAnsi="Times New Roman"/>
                <w:snapToGrid w:val="0"/>
                <w:sz w:val="20"/>
                <w:szCs w:val="20"/>
              </w:rPr>
              <w:t>ДА количество ____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C0F" w:rsidRPr="00DF6C0F" w:rsidRDefault="00DF6C0F" w:rsidP="00DF6C0F">
            <w:pPr>
              <w:numPr>
                <w:ilvl w:val="0"/>
                <w:numId w:val="1"/>
              </w:numPr>
              <w:spacing w:after="0" w:line="240" w:lineRule="auto"/>
              <w:ind w:left="0" w:right="-30" w:firstLine="33"/>
              <w:contextualSpacing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</w:rPr>
            </w:pPr>
            <w:r w:rsidRPr="00DF6C0F">
              <w:rPr>
                <w:rFonts w:ascii="Times New Roman" w:eastAsia="Times New Roman" w:hAnsi="Times New Roman"/>
                <w:snapToGrid w:val="0"/>
                <w:sz w:val="20"/>
                <w:szCs w:val="20"/>
              </w:rPr>
              <w:t>НЕТ</w:t>
            </w:r>
          </w:p>
        </w:tc>
      </w:tr>
    </w:tbl>
    <w:p w:rsidR="00DF6C0F" w:rsidRPr="00DF6C0F" w:rsidRDefault="00DF6C0F" w:rsidP="00DF6C0F">
      <w:pPr>
        <w:spacing w:after="0" w:line="240" w:lineRule="auto"/>
        <w:ind w:right="-30" w:firstLine="709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850"/>
        <w:gridCol w:w="1134"/>
        <w:gridCol w:w="1560"/>
        <w:gridCol w:w="1417"/>
        <w:gridCol w:w="1843"/>
        <w:gridCol w:w="1276"/>
        <w:gridCol w:w="850"/>
        <w:gridCol w:w="851"/>
      </w:tblGrid>
      <w:tr w:rsidR="00DF6C0F" w:rsidRPr="00DF6C0F" w:rsidTr="005F4E4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0F" w:rsidRPr="00DF6C0F" w:rsidRDefault="00DF6C0F" w:rsidP="00DF6C0F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</w:rPr>
            </w:pPr>
            <w:r w:rsidRPr="00DF6C0F">
              <w:rPr>
                <w:rFonts w:ascii="Times New Roman" w:eastAsia="Times New Roman" w:hAnsi="Times New Roman"/>
                <w:snapToGrid w:val="0"/>
                <w:sz w:val="20"/>
                <w:szCs w:val="20"/>
              </w:rPr>
              <w:t>ФИО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0F" w:rsidRPr="00DF6C0F" w:rsidRDefault="00DF6C0F" w:rsidP="00DF6C0F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</w:rPr>
            </w:pPr>
            <w:r w:rsidRPr="00DF6C0F">
              <w:rPr>
                <w:rFonts w:ascii="Times New Roman" w:eastAsia="Times New Roman" w:hAnsi="Times New Roman"/>
                <w:snapToGrid w:val="0"/>
                <w:sz w:val="20"/>
                <w:szCs w:val="20"/>
              </w:rPr>
              <w:t>Дата и</w:t>
            </w:r>
          </w:p>
          <w:p w:rsidR="00DF6C0F" w:rsidRPr="00DF6C0F" w:rsidRDefault="00DF6C0F" w:rsidP="00DF6C0F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</w:rPr>
            </w:pPr>
            <w:r w:rsidRPr="00DF6C0F">
              <w:rPr>
                <w:rFonts w:ascii="Times New Roman" w:eastAsia="Times New Roman" w:hAnsi="Times New Roman"/>
                <w:snapToGrid w:val="0"/>
                <w:sz w:val="20"/>
                <w:szCs w:val="20"/>
              </w:rPr>
              <w:t>место рождения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0F" w:rsidRPr="00DF6C0F" w:rsidRDefault="00DF6C0F" w:rsidP="00DF6C0F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</w:rPr>
            </w:pPr>
            <w:r w:rsidRPr="00DF6C0F">
              <w:rPr>
                <w:rFonts w:ascii="Times New Roman" w:eastAsia="Times New Roman" w:hAnsi="Times New Roman"/>
                <w:snapToGrid w:val="0"/>
                <w:sz w:val="20"/>
                <w:szCs w:val="20"/>
              </w:rPr>
              <w:t>Гражданство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0F" w:rsidRPr="00DF6C0F" w:rsidRDefault="00DF6C0F" w:rsidP="00DF6C0F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</w:rPr>
            </w:pPr>
            <w:r w:rsidRPr="00DF6C0F">
              <w:rPr>
                <w:rFonts w:ascii="Times New Roman" w:eastAsia="Times New Roman" w:hAnsi="Times New Roman"/>
                <w:snapToGrid w:val="0"/>
                <w:sz w:val="20"/>
                <w:szCs w:val="20"/>
              </w:rPr>
              <w:t>Сведения о</w:t>
            </w:r>
          </w:p>
          <w:p w:rsidR="00DF6C0F" w:rsidRPr="00DF6C0F" w:rsidRDefault="00DF6C0F" w:rsidP="00DF6C0F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</w:rPr>
            </w:pPr>
            <w:proofErr w:type="gramStart"/>
            <w:r w:rsidRPr="00DF6C0F">
              <w:rPr>
                <w:rFonts w:ascii="Times New Roman" w:eastAsia="Times New Roman" w:hAnsi="Times New Roman"/>
                <w:snapToGrid w:val="0"/>
                <w:sz w:val="20"/>
                <w:szCs w:val="20"/>
              </w:rPr>
              <w:t>документе</w:t>
            </w:r>
            <w:proofErr w:type="gramEnd"/>
            <w:r w:rsidRPr="00DF6C0F">
              <w:rPr>
                <w:rFonts w:ascii="Times New Roman" w:eastAsia="Times New Roman" w:hAnsi="Times New Roman"/>
                <w:snapToGrid w:val="0"/>
                <w:sz w:val="20"/>
                <w:szCs w:val="20"/>
              </w:rPr>
              <w:t>,</w:t>
            </w:r>
          </w:p>
          <w:p w:rsidR="00DF6C0F" w:rsidRPr="00DF6C0F" w:rsidRDefault="00DF6C0F" w:rsidP="00DF6C0F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</w:rPr>
            </w:pPr>
            <w:proofErr w:type="gramStart"/>
            <w:r w:rsidRPr="00DF6C0F">
              <w:rPr>
                <w:rFonts w:ascii="Times New Roman" w:eastAsia="Times New Roman" w:hAnsi="Times New Roman"/>
                <w:snapToGrid w:val="0"/>
                <w:sz w:val="20"/>
                <w:szCs w:val="20"/>
              </w:rPr>
              <w:t>удостоверяющем</w:t>
            </w:r>
            <w:proofErr w:type="gramEnd"/>
            <w:r w:rsidRPr="00DF6C0F">
              <w:rPr>
                <w:rFonts w:ascii="Times New Roman" w:eastAsia="Times New Roman" w:hAnsi="Times New Roman"/>
                <w:snapToGrid w:val="0"/>
                <w:sz w:val="20"/>
                <w:szCs w:val="20"/>
              </w:rPr>
              <w:t xml:space="preserve"> личность</w:t>
            </w:r>
          </w:p>
          <w:p w:rsidR="00DF6C0F" w:rsidRPr="00DF6C0F" w:rsidRDefault="00DF6C0F" w:rsidP="00DF6C0F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</w:rPr>
            </w:pPr>
          </w:p>
          <w:p w:rsidR="00DF6C0F" w:rsidRPr="00DF6C0F" w:rsidRDefault="00DF6C0F" w:rsidP="00DF6C0F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</w:rPr>
            </w:pPr>
            <w:proofErr w:type="gramStart"/>
            <w:r w:rsidRPr="00DF6C0F">
              <w:rPr>
                <w:rFonts w:ascii="Times New Roman" w:eastAsia="Times New Roman" w:hAnsi="Times New Roman"/>
                <w:snapToGrid w:val="0"/>
                <w:sz w:val="20"/>
                <w:szCs w:val="20"/>
              </w:rPr>
              <w:t>(наименование, серия, номер, орган, выдавший документ, дата выдачи и код подразделения,</w:t>
            </w:r>
            <w:proofErr w:type="gramEnd"/>
          </w:p>
          <w:p w:rsidR="00DF6C0F" w:rsidRPr="00DF6C0F" w:rsidRDefault="00DF6C0F" w:rsidP="00DF6C0F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</w:rPr>
            </w:pPr>
            <w:r w:rsidRPr="00DF6C0F">
              <w:rPr>
                <w:rFonts w:ascii="Times New Roman" w:eastAsia="Times New Roman" w:hAnsi="Times New Roman"/>
                <w:snapToGrid w:val="0"/>
                <w:sz w:val="20"/>
                <w:szCs w:val="20"/>
              </w:rPr>
              <w:t>дата окончания, тип документа (при наличии)</w:t>
            </w:r>
            <w:r w:rsidRPr="00DF6C0F">
              <w:rPr>
                <w:rFonts w:ascii="Times New Roman" w:eastAsia="Times New Roman" w:hAnsi="Times New Roman"/>
                <w:snapToGrid w:val="0"/>
                <w:color w:val="FF0000"/>
                <w:sz w:val="20"/>
                <w:szCs w:val="20"/>
              </w:rPr>
              <w:t xml:space="preserve"> </w:t>
            </w:r>
            <w:r w:rsidRPr="00DF6C0F">
              <w:rPr>
                <w:rFonts w:ascii="Times New Roman" w:eastAsia="Times New Roman" w:hAnsi="Times New Roman"/>
                <w:snapToGrid w:val="0"/>
                <w:sz w:val="20"/>
                <w:szCs w:val="20"/>
              </w:rPr>
              <w:t xml:space="preserve">  – для нерезидентов)</w:t>
            </w:r>
          </w:p>
          <w:p w:rsidR="00DF6C0F" w:rsidRPr="00DF6C0F" w:rsidRDefault="00DF6C0F" w:rsidP="00DF6C0F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0F" w:rsidRPr="00DF6C0F" w:rsidRDefault="00DF6C0F" w:rsidP="00DF6C0F">
            <w:pPr>
              <w:spacing w:after="0" w:line="240" w:lineRule="auto"/>
              <w:ind w:right="-30"/>
              <w:contextualSpacing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</w:rPr>
            </w:pPr>
            <w:r w:rsidRPr="00DF6C0F">
              <w:rPr>
                <w:rFonts w:ascii="Times New Roman" w:eastAsia="Times New Roman" w:hAnsi="Times New Roman"/>
                <w:snapToGrid w:val="0"/>
                <w:sz w:val="20"/>
                <w:szCs w:val="20"/>
              </w:rPr>
              <w:t>Данные</w:t>
            </w:r>
          </w:p>
          <w:p w:rsidR="00DF6C0F" w:rsidRPr="00DF6C0F" w:rsidRDefault="00DF6C0F" w:rsidP="00DF6C0F">
            <w:pPr>
              <w:spacing w:after="0" w:line="240" w:lineRule="auto"/>
              <w:ind w:right="-30"/>
              <w:contextualSpacing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</w:rPr>
            </w:pPr>
            <w:r w:rsidRPr="00DF6C0F">
              <w:rPr>
                <w:rFonts w:ascii="Times New Roman" w:eastAsia="Times New Roman" w:hAnsi="Times New Roman"/>
                <w:snapToGrid w:val="0"/>
                <w:sz w:val="20"/>
                <w:szCs w:val="20"/>
              </w:rPr>
              <w:t>миграционной карты*</w:t>
            </w:r>
          </w:p>
          <w:p w:rsidR="00DF6C0F" w:rsidRPr="00DF6C0F" w:rsidRDefault="00DF6C0F" w:rsidP="00DF6C0F">
            <w:pPr>
              <w:spacing w:after="0" w:line="240" w:lineRule="auto"/>
              <w:ind w:right="-30"/>
              <w:contextualSpacing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</w:rPr>
            </w:pPr>
          </w:p>
          <w:p w:rsidR="00DF6C0F" w:rsidRPr="00DF6C0F" w:rsidRDefault="00DF6C0F" w:rsidP="00DF6C0F">
            <w:pPr>
              <w:spacing w:after="0" w:line="240" w:lineRule="auto"/>
              <w:ind w:right="-30"/>
              <w:contextualSpacing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</w:rPr>
            </w:pPr>
          </w:p>
          <w:p w:rsidR="00DF6C0F" w:rsidRPr="00DF6C0F" w:rsidRDefault="00DF6C0F" w:rsidP="00DF6C0F">
            <w:pPr>
              <w:spacing w:after="0" w:line="240" w:lineRule="auto"/>
              <w:ind w:right="-30"/>
              <w:contextualSpacing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</w:rPr>
            </w:pPr>
            <w:r w:rsidRPr="00DF6C0F">
              <w:rPr>
                <w:rFonts w:ascii="Times New Roman" w:eastAsia="Times New Roman" w:hAnsi="Times New Roman"/>
                <w:snapToGrid w:val="0"/>
                <w:sz w:val="20"/>
                <w:szCs w:val="20"/>
              </w:rPr>
              <w:t>(номер карты, дата начала срока пребывания и дата окончания срока пребывания)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0F" w:rsidRPr="00DF6C0F" w:rsidRDefault="00DF6C0F" w:rsidP="00DF6C0F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</w:rPr>
            </w:pPr>
            <w:r w:rsidRPr="00DF6C0F">
              <w:rPr>
                <w:rFonts w:ascii="Times New Roman" w:eastAsia="Times New Roman" w:hAnsi="Times New Roman"/>
                <w:snapToGrid w:val="0"/>
                <w:sz w:val="20"/>
                <w:szCs w:val="20"/>
              </w:rPr>
              <w:t>Данные документа, подтверждающего право иностранного гражданина или лица без гражданства на пребывание</w:t>
            </w:r>
          </w:p>
          <w:p w:rsidR="00DF6C0F" w:rsidRPr="00DF6C0F" w:rsidRDefault="00DF6C0F" w:rsidP="00DF6C0F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</w:rPr>
            </w:pPr>
            <w:r w:rsidRPr="00DF6C0F">
              <w:rPr>
                <w:rFonts w:ascii="Times New Roman" w:eastAsia="Times New Roman" w:hAnsi="Times New Roman"/>
                <w:snapToGrid w:val="0"/>
                <w:sz w:val="20"/>
                <w:szCs w:val="20"/>
              </w:rPr>
              <w:t>(проживание) в РФ*</w:t>
            </w:r>
          </w:p>
          <w:p w:rsidR="00DF6C0F" w:rsidRPr="00DF6C0F" w:rsidRDefault="00DF6C0F" w:rsidP="00DF6C0F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</w:rPr>
            </w:pPr>
            <w:proofErr w:type="gramStart"/>
            <w:r w:rsidRPr="00DF6C0F">
              <w:rPr>
                <w:rFonts w:ascii="Times New Roman" w:eastAsia="Times New Roman" w:hAnsi="Times New Roman"/>
                <w:snapToGrid w:val="0"/>
                <w:sz w:val="20"/>
                <w:szCs w:val="20"/>
              </w:rPr>
              <w:t>(наименование документа,</w:t>
            </w:r>
            <w:proofErr w:type="gramEnd"/>
          </w:p>
          <w:p w:rsidR="00DF6C0F" w:rsidRPr="00DF6C0F" w:rsidRDefault="00DF6C0F" w:rsidP="00DF6C0F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</w:rPr>
            </w:pPr>
            <w:r w:rsidRPr="00DF6C0F">
              <w:rPr>
                <w:rFonts w:ascii="Times New Roman" w:eastAsia="Times New Roman" w:hAnsi="Times New Roman"/>
                <w:snapToGrid w:val="0"/>
                <w:sz w:val="20"/>
                <w:szCs w:val="20"/>
              </w:rPr>
              <w:t>серия (при наличии) и номер документа</w:t>
            </w:r>
          </w:p>
          <w:p w:rsidR="00DF6C0F" w:rsidRPr="00DF6C0F" w:rsidRDefault="00DF6C0F" w:rsidP="00DF6C0F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</w:rPr>
            </w:pPr>
            <w:r w:rsidRPr="00DF6C0F">
              <w:rPr>
                <w:rFonts w:ascii="Times New Roman" w:eastAsia="Times New Roman" w:hAnsi="Times New Roman"/>
                <w:snapToGrid w:val="0"/>
                <w:sz w:val="20"/>
                <w:szCs w:val="20"/>
              </w:rPr>
              <w:t>дата выдачи</w:t>
            </w:r>
          </w:p>
          <w:p w:rsidR="00DF6C0F" w:rsidRPr="00DF6C0F" w:rsidRDefault="00DF6C0F" w:rsidP="00DF6C0F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</w:rPr>
            </w:pPr>
            <w:r w:rsidRPr="00DF6C0F">
              <w:rPr>
                <w:rFonts w:ascii="Times New Roman" w:eastAsia="Times New Roman" w:hAnsi="Times New Roman"/>
                <w:snapToGrid w:val="0"/>
                <w:sz w:val="20"/>
                <w:szCs w:val="20"/>
              </w:rPr>
              <w:t>дата начала срока действия права пребывания (проживания)</w:t>
            </w:r>
          </w:p>
          <w:p w:rsidR="00DF6C0F" w:rsidRPr="00DF6C0F" w:rsidRDefault="00DF6C0F" w:rsidP="00DF6C0F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</w:rPr>
            </w:pPr>
            <w:r w:rsidRPr="00DF6C0F">
              <w:rPr>
                <w:rFonts w:ascii="Times New Roman" w:eastAsia="Times New Roman" w:hAnsi="Times New Roman"/>
                <w:snapToGrid w:val="0"/>
                <w:sz w:val="20"/>
                <w:szCs w:val="20"/>
              </w:rPr>
              <w:t>дата окончания срока действия права пребывания (проживания)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0F" w:rsidRPr="00DF6C0F" w:rsidRDefault="00DF6C0F" w:rsidP="00DF6C0F">
            <w:pPr>
              <w:spacing w:after="0" w:line="240" w:lineRule="auto"/>
              <w:ind w:right="-30"/>
              <w:contextualSpacing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</w:rPr>
            </w:pPr>
            <w:r w:rsidRPr="00DF6C0F">
              <w:rPr>
                <w:rFonts w:ascii="Times New Roman" w:eastAsia="Times New Roman" w:hAnsi="Times New Roman"/>
                <w:snapToGrid w:val="0"/>
                <w:sz w:val="20"/>
                <w:szCs w:val="20"/>
              </w:rPr>
              <w:t>Адрес места жительства</w:t>
            </w:r>
          </w:p>
          <w:p w:rsidR="00DF6C0F" w:rsidRPr="00DF6C0F" w:rsidRDefault="00DF6C0F" w:rsidP="00DF6C0F">
            <w:pPr>
              <w:spacing w:after="0" w:line="240" w:lineRule="auto"/>
              <w:ind w:right="-30"/>
              <w:contextualSpacing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</w:rPr>
            </w:pPr>
            <w:r w:rsidRPr="00DF6C0F">
              <w:rPr>
                <w:rFonts w:ascii="Times New Roman" w:eastAsia="Times New Roman" w:hAnsi="Times New Roman"/>
                <w:snapToGrid w:val="0"/>
                <w:sz w:val="20"/>
                <w:szCs w:val="20"/>
              </w:rPr>
              <w:t>(регистрации) или</w:t>
            </w:r>
          </w:p>
          <w:p w:rsidR="00DF6C0F" w:rsidRPr="00DF6C0F" w:rsidRDefault="00DF6C0F" w:rsidP="00DF6C0F">
            <w:pPr>
              <w:spacing w:after="0" w:line="240" w:lineRule="auto"/>
              <w:ind w:right="-30"/>
              <w:contextualSpacing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</w:rPr>
            </w:pPr>
            <w:r w:rsidRPr="00DF6C0F">
              <w:rPr>
                <w:rFonts w:ascii="Times New Roman" w:eastAsia="Times New Roman" w:hAnsi="Times New Roman"/>
                <w:snapToGrid w:val="0"/>
                <w:sz w:val="20"/>
                <w:szCs w:val="20"/>
              </w:rPr>
              <w:t>места</w:t>
            </w:r>
          </w:p>
          <w:p w:rsidR="00DF6C0F" w:rsidRPr="00DF6C0F" w:rsidRDefault="00DF6C0F" w:rsidP="00DF6C0F">
            <w:pPr>
              <w:spacing w:after="0" w:line="240" w:lineRule="auto"/>
              <w:ind w:right="-30"/>
              <w:contextualSpacing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</w:rPr>
            </w:pPr>
            <w:r w:rsidRPr="00DF6C0F">
              <w:rPr>
                <w:rFonts w:ascii="Times New Roman" w:eastAsia="Times New Roman" w:hAnsi="Times New Roman"/>
                <w:snapToGrid w:val="0"/>
                <w:sz w:val="20"/>
                <w:szCs w:val="20"/>
              </w:rPr>
              <w:t>пребывания*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0F" w:rsidRPr="00DF6C0F" w:rsidRDefault="00DF6C0F" w:rsidP="00DF6C0F">
            <w:pPr>
              <w:spacing w:after="0" w:line="240" w:lineRule="auto"/>
              <w:ind w:right="-30"/>
              <w:contextualSpacing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</w:rPr>
            </w:pPr>
            <w:r w:rsidRPr="00DF6C0F">
              <w:rPr>
                <w:rFonts w:ascii="Times New Roman" w:eastAsia="Times New Roman" w:hAnsi="Times New Roman"/>
                <w:snapToGrid w:val="0"/>
                <w:sz w:val="20"/>
                <w:szCs w:val="20"/>
              </w:rPr>
              <w:t>ИНН</w:t>
            </w:r>
          </w:p>
          <w:p w:rsidR="00DF6C0F" w:rsidRPr="00DF6C0F" w:rsidRDefault="00DF6C0F" w:rsidP="00DF6C0F">
            <w:pPr>
              <w:spacing w:after="0" w:line="240" w:lineRule="auto"/>
              <w:ind w:right="-30"/>
              <w:contextualSpacing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</w:rPr>
            </w:pPr>
            <w:r w:rsidRPr="00DF6C0F">
              <w:rPr>
                <w:rFonts w:ascii="Times New Roman" w:eastAsia="Times New Roman" w:hAnsi="Times New Roman"/>
                <w:snapToGrid w:val="0"/>
                <w:sz w:val="20"/>
                <w:szCs w:val="20"/>
              </w:rPr>
              <w:t>(если имеется)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0F" w:rsidRPr="00DF6C0F" w:rsidRDefault="00DF6C0F" w:rsidP="00DF6C0F">
            <w:pPr>
              <w:spacing w:after="0" w:line="240" w:lineRule="auto"/>
              <w:ind w:right="-30"/>
              <w:contextualSpacing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</w:rPr>
            </w:pPr>
            <w:r w:rsidRPr="00DF6C0F">
              <w:rPr>
                <w:rFonts w:ascii="Times New Roman" w:eastAsia="Times New Roman" w:hAnsi="Times New Roman"/>
                <w:snapToGrid w:val="0"/>
                <w:sz w:val="20"/>
                <w:szCs w:val="20"/>
              </w:rPr>
              <w:t>СНИЛС</w:t>
            </w:r>
          </w:p>
          <w:p w:rsidR="00DF6C0F" w:rsidRPr="00DF6C0F" w:rsidRDefault="00DF6C0F" w:rsidP="00DF6C0F">
            <w:pPr>
              <w:spacing w:after="0" w:line="240" w:lineRule="auto"/>
              <w:ind w:right="-30"/>
              <w:contextualSpacing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</w:rPr>
            </w:pPr>
            <w:r w:rsidRPr="00DF6C0F">
              <w:rPr>
                <w:rFonts w:ascii="Times New Roman" w:eastAsia="Times New Roman" w:hAnsi="Times New Roman"/>
                <w:snapToGrid w:val="0"/>
                <w:sz w:val="20"/>
                <w:szCs w:val="20"/>
              </w:rPr>
              <w:t>(если имеется)</w:t>
            </w:r>
          </w:p>
        </w:tc>
      </w:tr>
      <w:tr w:rsidR="00DF6C0F" w:rsidRPr="00DF6C0F" w:rsidTr="005F4E4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0F" w:rsidRPr="00DF6C0F" w:rsidRDefault="00DF6C0F" w:rsidP="00DF6C0F">
            <w:pPr>
              <w:spacing w:after="0" w:line="240" w:lineRule="auto"/>
              <w:ind w:right="-30" w:firstLine="709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0F" w:rsidRPr="00DF6C0F" w:rsidRDefault="00DF6C0F" w:rsidP="00DF6C0F">
            <w:pPr>
              <w:spacing w:after="0" w:line="240" w:lineRule="auto"/>
              <w:ind w:right="-30" w:firstLine="709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0F" w:rsidRPr="00DF6C0F" w:rsidRDefault="00DF6C0F" w:rsidP="00DF6C0F">
            <w:pPr>
              <w:spacing w:after="0" w:line="240" w:lineRule="auto"/>
              <w:ind w:right="-30" w:firstLine="709"/>
              <w:rPr>
                <w:rFonts w:ascii="Times New Roman" w:eastAsia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0F" w:rsidRPr="00DF6C0F" w:rsidRDefault="00DF6C0F" w:rsidP="00DF6C0F">
            <w:pPr>
              <w:spacing w:after="0" w:line="240" w:lineRule="auto"/>
              <w:ind w:right="-30" w:firstLine="709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0F" w:rsidRPr="00DF6C0F" w:rsidRDefault="00DF6C0F" w:rsidP="00DF6C0F">
            <w:pPr>
              <w:spacing w:after="0" w:line="240" w:lineRule="auto"/>
              <w:ind w:right="-30" w:firstLine="709"/>
              <w:contextualSpacing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0F" w:rsidRPr="00DF6C0F" w:rsidRDefault="00DF6C0F" w:rsidP="00DF6C0F">
            <w:pPr>
              <w:spacing w:after="0" w:line="240" w:lineRule="auto"/>
              <w:ind w:right="-30" w:firstLine="709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0F" w:rsidRPr="00DF6C0F" w:rsidRDefault="00DF6C0F" w:rsidP="00DF6C0F">
            <w:pPr>
              <w:spacing w:after="0" w:line="240" w:lineRule="auto"/>
              <w:ind w:right="-30" w:firstLine="709"/>
              <w:contextualSpacing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0F" w:rsidRPr="00DF6C0F" w:rsidRDefault="00DF6C0F" w:rsidP="00DF6C0F">
            <w:pPr>
              <w:spacing w:after="0" w:line="240" w:lineRule="auto"/>
              <w:ind w:right="-30" w:firstLine="709"/>
              <w:contextualSpacing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0F" w:rsidRPr="00DF6C0F" w:rsidRDefault="00DF6C0F" w:rsidP="00DF6C0F">
            <w:pPr>
              <w:spacing w:after="0" w:line="240" w:lineRule="auto"/>
              <w:ind w:right="-30" w:firstLine="709"/>
              <w:contextualSpacing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</w:rPr>
            </w:pPr>
          </w:p>
        </w:tc>
      </w:tr>
      <w:tr w:rsidR="00DF6C0F" w:rsidRPr="00DF6C0F" w:rsidTr="005F4E4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0F" w:rsidRPr="00DF6C0F" w:rsidRDefault="00DF6C0F" w:rsidP="00DF6C0F">
            <w:pPr>
              <w:spacing w:after="0" w:line="240" w:lineRule="auto"/>
              <w:ind w:right="-30" w:firstLine="709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0F" w:rsidRPr="00DF6C0F" w:rsidRDefault="00DF6C0F" w:rsidP="00DF6C0F">
            <w:pPr>
              <w:spacing w:after="0" w:line="240" w:lineRule="auto"/>
              <w:ind w:right="-30" w:firstLine="709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0F" w:rsidRPr="00DF6C0F" w:rsidRDefault="00DF6C0F" w:rsidP="00DF6C0F">
            <w:pPr>
              <w:spacing w:after="0" w:line="240" w:lineRule="auto"/>
              <w:ind w:right="-30" w:firstLine="709"/>
              <w:rPr>
                <w:rFonts w:ascii="Times New Roman" w:eastAsia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0F" w:rsidRPr="00DF6C0F" w:rsidRDefault="00DF6C0F" w:rsidP="00DF6C0F">
            <w:pPr>
              <w:spacing w:after="0" w:line="240" w:lineRule="auto"/>
              <w:ind w:right="-30" w:firstLine="709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0F" w:rsidRPr="00DF6C0F" w:rsidRDefault="00DF6C0F" w:rsidP="00DF6C0F">
            <w:pPr>
              <w:spacing w:after="0" w:line="240" w:lineRule="auto"/>
              <w:ind w:right="-30" w:firstLine="709"/>
              <w:contextualSpacing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0F" w:rsidRPr="00DF6C0F" w:rsidRDefault="00DF6C0F" w:rsidP="00DF6C0F">
            <w:pPr>
              <w:spacing w:after="0" w:line="240" w:lineRule="auto"/>
              <w:ind w:right="-30" w:firstLine="709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0F" w:rsidRPr="00DF6C0F" w:rsidRDefault="00DF6C0F" w:rsidP="00DF6C0F">
            <w:pPr>
              <w:spacing w:after="0" w:line="240" w:lineRule="auto"/>
              <w:ind w:right="-30" w:firstLine="709"/>
              <w:contextualSpacing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0F" w:rsidRPr="00DF6C0F" w:rsidRDefault="00DF6C0F" w:rsidP="00DF6C0F">
            <w:pPr>
              <w:spacing w:after="0" w:line="240" w:lineRule="auto"/>
              <w:ind w:right="-30" w:firstLine="709"/>
              <w:contextualSpacing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0F" w:rsidRPr="00DF6C0F" w:rsidRDefault="00DF6C0F" w:rsidP="00DF6C0F">
            <w:pPr>
              <w:spacing w:after="0" w:line="240" w:lineRule="auto"/>
              <w:ind w:right="-30" w:firstLine="709"/>
              <w:contextualSpacing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</w:rPr>
            </w:pPr>
          </w:p>
        </w:tc>
      </w:tr>
    </w:tbl>
    <w:p w:rsidR="00DF6C0F" w:rsidRPr="00DF6C0F" w:rsidRDefault="00DF6C0F" w:rsidP="00DF6C0F">
      <w:pPr>
        <w:spacing w:after="0" w:line="240" w:lineRule="auto"/>
        <w:ind w:right="-30" w:firstLine="709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:rsidR="00DF6C0F" w:rsidRPr="00DF6C0F" w:rsidRDefault="00DF6C0F" w:rsidP="00DF6C0F">
      <w:pPr>
        <w:spacing w:after="0" w:line="240" w:lineRule="auto"/>
        <w:ind w:left="-851" w:right="-737"/>
        <w:jc w:val="both"/>
        <w:rPr>
          <w:rFonts w:ascii="Times New Roman" w:eastAsia="Times New Roman" w:hAnsi="Times New Roman"/>
          <w:b/>
          <w:i/>
          <w:sz w:val="20"/>
          <w:szCs w:val="20"/>
          <w:lang w:eastAsia="ru-RU"/>
        </w:rPr>
      </w:pPr>
      <w:r w:rsidRPr="00DF6C0F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Поля заполняются</w:t>
      </w:r>
      <w:r w:rsidRPr="00DF6C0F">
        <w:rPr>
          <w:rFonts w:ascii="Times New Roman" w:eastAsia="Times New Roman" w:hAnsi="Times New Roman"/>
          <w:b/>
          <w:i/>
          <w:sz w:val="20"/>
          <w:szCs w:val="20"/>
          <w:lang w:val="en-US" w:eastAsia="ru-RU"/>
        </w:rPr>
        <w:t> </w:t>
      </w:r>
      <w:r w:rsidRPr="00DF6C0F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без сокращений строго в соответствии с документом удостоверяющем личность</w:t>
      </w:r>
    </w:p>
    <w:p w:rsidR="00DF6C0F" w:rsidRPr="00DF6C0F" w:rsidRDefault="00DF6C0F" w:rsidP="00DF6C0F">
      <w:pPr>
        <w:spacing w:before="60" w:after="0" w:line="240" w:lineRule="auto"/>
        <w:ind w:left="-851" w:right="-737"/>
        <w:jc w:val="both"/>
        <w:rPr>
          <w:rFonts w:ascii="Times New Roman" w:eastAsia="Times New Roman" w:hAnsi="Times New Roman"/>
          <w:b/>
          <w:i/>
          <w:sz w:val="20"/>
          <w:szCs w:val="20"/>
          <w:lang w:eastAsia="ru-RU"/>
        </w:rPr>
      </w:pPr>
      <w:r w:rsidRPr="00DF6C0F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Если в Банк  предоставлены  должным  образом  заверенные  копии документов, удостоверяющих  личность  бенефициарных  владельцев,  либо бенефициарный владелец является также распорядителем счета, то в таблице достаточно заполнить только ФИО</w:t>
      </w:r>
    </w:p>
    <w:p w:rsidR="00DF6C0F" w:rsidRPr="00DF6C0F" w:rsidRDefault="00DF6C0F" w:rsidP="00DF6C0F">
      <w:pPr>
        <w:spacing w:before="60" w:after="0" w:line="240" w:lineRule="auto"/>
        <w:ind w:left="-851" w:right="-737"/>
        <w:jc w:val="both"/>
        <w:rPr>
          <w:rFonts w:ascii="Times New Roman" w:eastAsia="Times New Roman" w:hAnsi="Times New Roman"/>
          <w:b/>
          <w:i/>
          <w:sz w:val="20"/>
          <w:szCs w:val="20"/>
          <w:lang w:eastAsia="ru-RU"/>
        </w:rPr>
      </w:pPr>
      <w:r w:rsidRPr="00DF6C0F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*    По бенефициарным владельцам – иностранным гражданам, не являющихся распорядителями счета и не находящихся на территории РФ, допускается отсутствие информации в  указанных полях</w:t>
      </w: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5955"/>
        <w:gridCol w:w="2551"/>
        <w:gridCol w:w="1985"/>
      </w:tblGrid>
      <w:tr w:rsidR="00DF6C0F" w:rsidRPr="00DF6C0F" w:rsidTr="005F4E4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0F" w:rsidRPr="00DF6C0F" w:rsidRDefault="00DF6C0F" w:rsidP="00DF6C0F">
            <w:pPr>
              <w:spacing w:after="0" w:line="240" w:lineRule="auto"/>
              <w:ind w:right="-30" w:firstLine="709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</w:rPr>
            </w:pPr>
            <w:r w:rsidRPr="00DF6C0F">
              <w:rPr>
                <w:rFonts w:ascii="Times New Roman" w:eastAsia="Times New Roman" w:hAnsi="Times New Roman"/>
                <w:snapToGrid w:val="0"/>
                <w:sz w:val="20"/>
                <w:szCs w:val="20"/>
              </w:rPr>
              <w:t>1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0F" w:rsidRPr="00DF6C0F" w:rsidRDefault="00DF6C0F" w:rsidP="00DF6C0F">
            <w:pPr>
              <w:spacing w:after="0" w:line="240" w:lineRule="auto"/>
              <w:ind w:right="-30" w:firstLine="34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</w:rPr>
            </w:pPr>
            <w:r w:rsidRPr="00DF6C0F">
              <w:rPr>
                <w:rFonts w:ascii="Times New Roman" w:eastAsia="Times New Roman" w:hAnsi="Times New Roman"/>
                <w:snapToGrid w:val="0"/>
                <w:sz w:val="20"/>
                <w:szCs w:val="20"/>
              </w:rPr>
              <w:t>Занимает ли физическое лицо  –   бенефициарный владелец,     государственную** должность РФ?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C0F" w:rsidRPr="00DF6C0F" w:rsidRDefault="00DF6C0F" w:rsidP="00DF6C0F">
            <w:pPr>
              <w:numPr>
                <w:ilvl w:val="0"/>
                <w:numId w:val="1"/>
              </w:numPr>
              <w:spacing w:after="0" w:line="240" w:lineRule="auto"/>
              <w:ind w:left="0" w:right="-30" w:firstLine="34"/>
              <w:contextualSpacing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</w:rPr>
            </w:pPr>
            <w:r w:rsidRPr="00DF6C0F">
              <w:rPr>
                <w:rFonts w:ascii="Times New Roman" w:eastAsia="Times New Roman" w:hAnsi="Times New Roman"/>
                <w:snapToGrid w:val="0"/>
                <w:sz w:val="20"/>
                <w:szCs w:val="20"/>
              </w:rPr>
              <w:t>ДА /ФИО__________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C0F" w:rsidRPr="00DF6C0F" w:rsidRDefault="00DF6C0F" w:rsidP="00DF6C0F">
            <w:pPr>
              <w:numPr>
                <w:ilvl w:val="0"/>
                <w:numId w:val="1"/>
              </w:numPr>
              <w:spacing w:after="0" w:line="240" w:lineRule="auto"/>
              <w:ind w:left="0" w:right="-30" w:firstLine="34"/>
              <w:contextualSpacing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</w:rPr>
            </w:pPr>
            <w:r w:rsidRPr="00DF6C0F">
              <w:rPr>
                <w:rFonts w:ascii="Times New Roman" w:eastAsia="Times New Roman" w:hAnsi="Times New Roman"/>
                <w:snapToGrid w:val="0"/>
                <w:sz w:val="20"/>
                <w:szCs w:val="20"/>
              </w:rPr>
              <w:t>НЕТ</w:t>
            </w:r>
          </w:p>
        </w:tc>
      </w:tr>
      <w:tr w:rsidR="00DF6C0F" w:rsidRPr="00DF6C0F" w:rsidTr="005F4E4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0F" w:rsidRPr="00DF6C0F" w:rsidRDefault="00DF6C0F" w:rsidP="00DF6C0F">
            <w:pPr>
              <w:spacing w:after="0" w:line="240" w:lineRule="auto"/>
              <w:ind w:right="-30" w:firstLine="709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</w:rPr>
            </w:pPr>
            <w:r w:rsidRPr="00DF6C0F">
              <w:rPr>
                <w:rFonts w:ascii="Times New Roman" w:eastAsia="Times New Roman" w:hAnsi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0F" w:rsidRPr="00DF6C0F" w:rsidRDefault="00DF6C0F" w:rsidP="00DF6C0F">
            <w:pPr>
              <w:spacing w:after="0" w:line="240" w:lineRule="auto"/>
              <w:ind w:right="-30" w:firstLine="34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</w:rPr>
            </w:pPr>
            <w:r w:rsidRPr="00DF6C0F">
              <w:rPr>
                <w:rFonts w:ascii="Times New Roman" w:eastAsia="Times New Roman" w:hAnsi="Times New Roman"/>
                <w:snapToGrid w:val="0"/>
                <w:sz w:val="20"/>
                <w:szCs w:val="20"/>
              </w:rPr>
              <w:t xml:space="preserve">Является ли физическое лицо     –   бенефициарный владелец   </w:t>
            </w:r>
            <w:r w:rsidRPr="00DF6C0F">
              <w:rPr>
                <w:rFonts w:ascii="Times New Roman" w:eastAsia="Times New Roman" w:hAnsi="Times New Roman"/>
                <w:snapToGrid w:val="0"/>
                <w:sz w:val="20"/>
                <w:szCs w:val="20"/>
              </w:rPr>
              <w:lastRenderedPageBreak/>
              <w:t>иностранным публичным должностным лицом,</w:t>
            </w:r>
            <w:r w:rsidRPr="00DF6C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супругом такого лица,  его близким родственником или действует от имени лица, указанного лица</w:t>
            </w:r>
            <w:r w:rsidRPr="00DF6C0F">
              <w:rPr>
                <w:rFonts w:ascii="Times New Roman" w:eastAsia="Times New Roman" w:hAnsi="Times New Roman"/>
                <w:snapToGrid w:val="0"/>
                <w:sz w:val="20"/>
                <w:szCs w:val="20"/>
              </w:rPr>
              <w:t>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C0F" w:rsidRPr="00DF6C0F" w:rsidRDefault="00DF6C0F" w:rsidP="00DF6C0F">
            <w:pPr>
              <w:numPr>
                <w:ilvl w:val="0"/>
                <w:numId w:val="1"/>
              </w:numPr>
              <w:spacing w:after="0" w:line="240" w:lineRule="auto"/>
              <w:ind w:left="0" w:right="-30" w:firstLine="34"/>
              <w:contextualSpacing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</w:rPr>
            </w:pPr>
            <w:r w:rsidRPr="00DF6C0F">
              <w:rPr>
                <w:rFonts w:ascii="Times New Roman" w:eastAsia="Times New Roman" w:hAnsi="Times New Roman"/>
                <w:snapToGrid w:val="0"/>
                <w:sz w:val="20"/>
                <w:szCs w:val="20"/>
              </w:rPr>
              <w:lastRenderedPageBreak/>
              <w:t xml:space="preserve">ДА/ФИО </w:t>
            </w:r>
            <w:r w:rsidRPr="00DF6C0F">
              <w:rPr>
                <w:rFonts w:ascii="Times New Roman" w:eastAsia="Times New Roman" w:hAnsi="Times New Roman"/>
                <w:snapToGrid w:val="0"/>
                <w:sz w:val="20"/>
                <w:szCs w:val="20"/>
              </w:rPr>
              <w:lastRenderedPageBreak/>
              <w:t>__________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C0F" w:rsidRPr="00DF6C0F" w:rsidRDefault="00DF6C0F" w:rsidP="00DF6C0F">
            <w:pPr>
              <w:numPr>
                <w:ilvl w:val="0"/>
                <w:numId w:val="1"/>
              </w:numPr>
              <w:spacing w:after="0" w:line="240" w:lineRule="auto"/>
              <w:ind w:left="0" w:right="-30" w:firstLine="34"/>
              <w:contextualSpacing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</w:rPr>
            </w:pPr>
            <w:r w:rsidRPr="00DF6C0F">
              <w:rPr>
                <w:rFonts w:ascii="Times New Roman" w:eastAsia="Times New Roman" w:hAnsi="Times New Roman"/>
                <w:snapToGrid w:val="0"/>
                <w:sz w:val="20"/>
                <w:szCs w:val="20"/>
              </w:rPr>
              <w:lastRenderedPageBreak/>
              <w:t>НЕТ</w:t>
            </w:r>
          </w:p>
        </w:tc>
      </w:tr>
      <w:tr w:rsidR="00DF6C0F" w:rsidRPr="00DF6C0F" w:rsidTr="005F4E4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0F" w:rsidRPr="00DF6C0F" w:rsidRDefault="00DF6C0F" w:rsidP="00DF6C0F">
            <w:pPr>
              <w:spacing w:after="0" w:line="240" w:lineRule="auto"/>
              <w:ind w:right="-30" w:firstLine="709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</w:rPr>
            </w:pPr>
            <w:r w:rsidRPr="00DF6C0F">
              <w:rPr>
                <w:rFonts w:ascii="Times New Roman" w:eastAsia="Times New Roman" w:hAnsi="Times New Roman"/>
                <w:snapToGrid w:val="0"/>
                <w:sz w:val="20"/>
                <w:szCs w:val="20"/>
              </w:rPr>
              <w:lastRenderedPageBreak/>
              <w:t>3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0F" w:rsidRPr="00DF6C0F" w:rsidRDefault="00DF6C0F" w:rsidP="00DF6C0F">
            <w:pPr>
              <w:spacing w:after="0" w:line="240" w:lineRule="auto"/>
              <w:ind w:right="-30" w:firstLine="34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</w:rPr>
            </w:pPr>
            <w:r w:rsidRPr="00DF6C0F">
              <w:rPr>
                <w:rFonts w:ascii="Times New Roman" w:eastAsia="Times New Roman" w:hAnsi="Times New Roman"/>
                <w:snapToGrid w:val="0"/>
                <w:sz w:val="20"/>
                <w:szCs w:val="20"/>
              </w:rPr>
              <w:t>Является ли физическое лицо  –   бенефициарный владелец   должностным лицом публичной международной организации?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C0F" w:rsidRPr="00DF6C0F" w:rsidRDefault="00DF6C0F" w:rsidP="00DF6C0F">
            <w:pPr>
              <w:numPr>
                <w:ilvl w:val="0"/>
                <w:numId w:val="1"/>
              </w:numPr>
              <w:spacing w:after="0" w:line="240" w:lineRule="auto"/>
              <w:ind w:left="0" w:right="-30" w:firstLine="34"/>
              <w:contextualSpacing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</w:rPr>
            </w:pPr>
            <w:r w:rsidRPr="00DF6C0F">
              <w:rPr>
                <w:rFonts w:ascii="Times New Roman" w:eastAsia="Times New Roman" w:hAnsi="Times New Roman"/>
                <w:snapToGrid w:val="0"/>
                <w:sz w:val="20"/>
                <w:szCs w:val="20"/>
              </w:rPr>
              <w:t>ДА/ФИО __________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C0F" w:rsidRPr="00DF6C0F" w:rsidRDefault="00DF6C0F" w:rsidP="00DF6C0F">
            <w:pPr>
              <w:numPr>
                <w:ilvl w:val="0"/>
                <w:numId w:val="1"/>
              </w:numPr>
              <w:spacing w:after="0" w:line="240" w:lineRule="auto"/>
              <w:ind w:left="0" w:right="-30" w:firstLine="34"/>
              <w:contextualSpacing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</w:rPr>
            </w:pPr>
            <w:r w:rsidRPr="00DF6C0F">
              <w:rPr>
                <w:rFonts w:ascii="Times New Roman" w:eastAsia="Times New Roman" w:hAnsi="Times New Roman"/>
                <w:snapToGrid w:val="0"/>
                <w:sz w:val="20"/>
                <w:szCs w:val="20"/>
              </w:rPr>
              <w:t>НЕТ</w:t>
            </w:r>
          </w:p>
        </w:tc>
      </w:tr>
    </w:tbl>
    <w:p w:rsidR="00DF6C0F" w:rsidRPr="00DF6C0F" w:rsidRDefault="00DF6C0F" w:rsidP="00DF6C0F">
      <w:pPr>
        <w:spacing w:after="0" w:line="240" w:lineRule="auto"/>
        <w:ind w:right="-30" w:firstLine="709"/>
        <w:rPr>
          <w:rFonts w:ascii="Times New Roman" w:hAnsi="Times New Roman"/>
          <w:b/>
          <w:sz w:val="20"/>
          <w:szCs w:val="20"/>
        </w:rPr>
      </w:pPr>
    </w:p>
    <w:p w:rsidR="00DF6C0F" w:rsidRPr="00DF6C0F" w:rsidRDefault="00DF6C0F" w:rsidP="00DF6C0F">
      <w:pPr>
        <w:spacing w:after="0" w:line="240" w:lineRule="auto"/>
        <w:ind w:right="-30"/>
        <w:rPr>
          <w:rFonts w:ascii="Times New Roman" w:hAnsi="Times New Roman"/>
          <w:sz w:val="20"/>
          <w:szCs w:val="20"/>
        </w:rPr>
      </w:pPr>
      <w:r w:rsidRPr="00DF6C0F">
        <w:rPr>
          <w:rFonts w:ascii="Times New Roman" w:hAnsi="Times New Roman"/>
          <w:sz w:val="20"/>
          <w:szCs w:val="20"/>
        </w:rPr>
        <w:t>Руководитель                      __________________________          ______________________</w:t>
      </w:r>
    </w:p>
    <w:p w:rsidR="00DF6C0F" w:rsidRPr="00DF6C0F" w:rsidRDefault="00DF6C0F" w:rsidP="00DF6C0F">
      <w:pPr>
        <w:spacing w:after="60" w:line="240" w:lineRule="auto"/>
        <w:ind w:right="-30" w:firstLine="709"/>
        <w:rPr>
          <w:rFonts w:ascii="Times New Roman" w:hAnsi="Times New Roman"/>
          <w:sz w:val="20"/>
          <w:szCs w:val="20"/>
        </w:rPr>
      </w:pPr>
      <w:r w:rsidRPr="00DF6C0F">
        <w:rPr>
          <w:rFonts w:ascii="Times New Roman" w:hAnsi="Times New Roman"/>
          <w:sz w:val="20"/>
          <w:szCs w:val="20"/>
        </w:rPr>
        <w:t xml:space="preserve">                                                   подпись                                               ФИО</w:t>
      </w:r>
    </w:p>
    <w:p w:rsidR="00DF6C0F" w:rsidRPr="00DF6C0F" w:rsidRDefault="00DF6C0F" w:rsidP="00DF6C0F">
      <w:pPr>
        <w:spacing w:after="0" w:line="240" w:lineRule="auto"/>
        <w:ind w:right="-30" w:firstLine="709"/>
        <w:jc w:val="right"/>
        <w:rPr>
          <w:rFonts w:ascii="Times New Roman" w:hAnsi="Times New Roman"/>
          <w:sz w:val="20"/>
          <w:szCs w:val="20"/>
        </w:rPr>
      </w:pPr>
      <w:r w:rsidRPr="00DF6C0F">
        <w:rPr>
          <w:rFonts w:ascii="Times New Roman" w:hAnsi="Times New Roman"/>
          <w:sz w:val="20"/>
          <w:szCs w:val="20"/>
        </w:rPr>
        <w:t>«___»  __________ 20__г.</w:t>
      </w:r>
    </w:p>
    <w:p w:rsidR="00DF6C0F" w:rsidRPr="00DF6C0F" w:rsidRDefault="00DF6C0F" w:rsidP="00DF6C0F">
      <w:pPr>
        <w:spacing w:after="240" w:line="240" w:lineRule="auto"/>
        <w:ind w:right="-30" w:firstLine="709"/>
        <w:rPr>
          <w:rFonts w:ascii="Times New Roman" w:hAnsi="Times New Roman"/>
          <w:sz w:val="20"/>
          <w:szCs w:val="20"/>
        </w:rPr>
      </w:pPr>
      <w:r w:rsidRPr="00DF6C0F">
        <w:rPr>
          <w:rFonts w:ascii="Times New Roman" w:hAnsi="Times New Roman"/>
          <w:sz w:val="20"/>
          <w:szCs w:val="20"/>
        </w:rPr>
        <w:t>М.П.</w:t>
      </w:r>
    </w:p>
    <w:p w:rsidR="00DF6C0F" w:rsidRPr="00DF6C0F" w:rsidRDefault="00DF6C0F" w:rsidP="00DF6C0F">
      <w:pPr>
        <w:spacing w:after="240" w:line="240" w:lineRule="auto"/>
        <w:ind w:left="-851" w:right="-737"/>
        <w:jc w:val="both"/>
        <w:rPr>
          <w:rFonts w:ascii="Times New Roman" w:hAnsi="Times New Roman"/>
          <w:i/>
          <w:sz w:val="20"/>
          <w:szCs w:val="20"/>
        </w:rPr>
      </w:pPr>
      <w:r w:rsidRPr="00DF6C0F">
        <w:rPr>
          <w:rFonts w:ascii="Times New Roman" w:hAnsi="Times New Roman"/>
          <w:i/>
          <w:sz w:val="20"/>
          <w:szCs w:val="20"/>
        </w:rPr>
        <w:t>**должность члена Совета директоров ЦБ РФ, должность федеральной государственной службы, назначение на которую и освобождение от которой осуществляется Президентом РФ или Правительством РФ, должность в ЦБ РФ, государственной корпорации или иной организации, созданной РФ на основании федерального закона, включенную в соответствующий перечень должностей, определяемый Президентом РФ.</w:t>
      </w:r>
    </w:p>
    <w:p w:rsidR="00C83297" w:rsidRPr="00DF6C0F" w:rsidRDefault="00C83297" w:rsidP="00DF6C0F">
      <w:bookmarkStart w:id="0" w:name="_GoBack"/>
      <w:bookmarkEnd w:id="0"/>
    </w:p>
    <w:sectPr w:rsidR="00C83297" w:rsidRPr="00DF6C0F" w:rsidSect="0011194F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418F3"/>
    <w:multiLevelType w:val="hybridMultilevel"/>
    <w:tmpl w:val="9B1ADD52"/>
    <w:lvl w:ilvl="0" w:tplc="CAD4D7F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7CC9"/>
    <w:rsid w:val="0011194F"/>
    <w:rsid w:val="003F575D"/>
    <w:rsid w:val="00670EBA"/>
    <w:rsid w:val="007A7CC9"/>
    <w:rsid w:val="00C83297"/>
    <w:rsid w:val="00DF6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Савин Михаил Викторович</dc:creator>
  <cp:lastModifiedBy>Береснева Дина Александровна</cp:lastModifiedBy>
  <cp:revision>3</cp:revision>
  <dcterms:created xsi:type="dcterms:W3CDTF">2019-11-29T00:13:00Z</dcterms:created>
  <dcterms:modified xsi:type="dcterms:W3CDTF">2019-11-29T00:24:00Z</dcterms:modified>
</cp:coreProperties>
</file>